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E35671">
        <w:t>1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777CC0" w:rsidRPr="002C2BBD" w:rsidRDefault="002F2C63" w:rsidP="00777CC0">
      <w:pPr>
        <w:tabs>
          <w:tab w:val="left" w:pos="5040"/>
        </w:tabs>
        <w:ind w:firstLine="10915"/>
        <w:jc w:val="both"/>
      </w:pPr>
      <w:r w:rsidRPr="002C2BBD">
        <w:t>О</w:t>
      </w:r>
      <w:r w:rsidR="00777CC0" w:rsidRPr="002C2BBD">
        <w:t>т</w:t>
      </w:r>
      <w:r>
        <w:t xml:space="preserve"> 26.10.2015г.</w:t>
      </w:r>
      <w:r w:rsidR="00777CC0" w:rsidRPr="002C2BBD">
        <w:t xml:space="preserve"> №</w:t>
      </w:r>
      <w:r w:rsidR="00050088">
        <w:t xml:space="preserve"> </w:t>
      </w:r>
      <w:r>
        <w:t>1540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FB3093" w:rsidRPr="002C2BBD" w:rsidRDefault="00FB3093" w:rsidP="00FB3093">
      <w:pPr>
        <w:tabs>
          <w:tab w:val="left" w:pos="5040"/>
        </w:tabs>
        <w:ind w:firstLine="10915"/>
        <w:jc w:val="both"/>
      </w:pPr>
      <w:r w:rsidRPr="002C2BBD">
        <w:t xml:space="preserve"> </w:t>
      </w:r>
    </w:p>
    <w:p w:rsidR="00732FEC" w:rsidRPr="002C2BBD" w:rsidRDefault="00732FEC" w:rsidP="00DF5036">
      <w:pPr>
        <w:widowControl w:val="0"/>
        <w:autoSpaceDE w:val="0"/>
        <w:autoSpaceDN w:val="0"/>
        <w:adjustRightInd w:val="0"/>
        <w:ind w:firstLine="10915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994"/>
        <w:gridCol w:w="994"/>
        <w:gridCol w:w="992"/>
        <w:gridCol w:w="1135"/>
        <w:gridCol w:w="1985"/>
      </w:tblGrid>
      <w:tr w:rsidR="00617E1A" w:rsidRPr="002C2BBD" w:rsidTr="00617E1A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617E1A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617E1A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>Текущее содержание и восстановление электрических установок уличного 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2</w:t>
            </w:r>
          </w:p>
          <w:p w:rsidR="00D236E8" w:rsidRPr="002C2BBD" w:rsidRDefault="00D236E8" w:rsidP="00FB49AB">
            <w:pPr>
              <w:jc w:val="both"/>
            </w:pPr>
            <w:r w:rsidRPr="002C2BBD">
              <w:rPr>
                <w:bCs/>
              </w:rPr>
              <w:t>Содержание мест захоронения</w:t>
            </w:r>
            <w:r w:rsidRPr="002C2BBD">
              <w:t xml:space="preserve">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2C2BBD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3</w:t>
            </w:r>
          </w:p>
          <w:p w:rsidR="00D236E8" w:rsidRPr="002C2BBD" w:rsidRDefault="00D236E8" w:rsidP="00FB49AB">
            <w:pPr>
              <w:jc w:val="both"/>
            </w:pPr>
            <w:r w:rsidRPr="002C2BBD">
              <w:t>Ремонт мемориалов и памятников на территории Кушвинского городского округа</w:t>
            </w:r>
          </w:p>
          <w:p w:rsidR="00D236E8" w:rsidRPr="002C2BBD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D635CF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 xml:space="preserve">Посадка зеленых насаждений на </w:t>
            </w:r>
            <w:r w:rsidRPr="002C2BBD">
              <w:lastRenderedPageBreak/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D635CF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537631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</w:t>
            </w:r>
            <w:r w:rsidRPr="002C2BBD">
              <w:rPr>
                <w:sz w:val="16"/>
                <w:szCs w:val="16"/>
              </w:rPr>
              <w:lastRenderedPageBreak/>
              <w:t xml:space="preserve">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D635CF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D635CF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11</w:t>
            </w:r>
            <w:r w:rsidRPr="002C2BBD">
              <w:t xml:space="preserve">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 xml:space="preserve">Количество дворовых территорий, уровень благоустройства, которых соответствует современным </w:t>
            </w:r>
            <w:r w:rsidRPr="002C2BBD">
              <w:lastRenderedPageBreak/>
              <w:t>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</w:t>
            </w:r>
            <w:r w:rsidRPr="002C2BBD">
              <w:rPr>
                <w:sz w:val="16"/>
                <w:szCs w:val="16"/>
              </w:rPr>
              <w:lastRenderedPageBreak/>
              <w:t xml:space="preserve">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6E774A"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12</w:t>
            </w:r>
          </w:p>
          <w:p w:rsidR="00D236E8" w:rsidRPr="002C2BBD" w:rsidRDefault="004666A1" w:rsidP="004666A1">
            <w:pPr>
              <w:pStyle w:val="ConsPlusCell"/>
              <w:jc w:val="both"/>
            </w:pPr>
            <w:r>
              <w:t xml:space="preserve">Количество </w:t>
            </w:r>
            <w:r w:rsidR="00D236E8" w:rsidRPr="002C2BBD">
              <w:t xml:space="preserve"> безнадзорных </w:t>
            </w:r>
            <w:r w:rsidR="0044287C">
              <w:t>собак</w:t>
            </w:r>
            <w:r w:rsidR="00D236E8" w:rsidRPr="002C2BBD">
              <w:t xml:space="preserve"> </w:t>
            </w:r>
            <w:r>
              <w:t xml:space="preserve">пойманных </w:t>
            </w:r>
            <w:r w:rsidR="00D236E8"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E53C2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13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Работы по а</w:t>
            </w:r>
            <w:r w:rsidR="00EB3354"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менее </w:t>
            </w:r>
            <w:bookmarkStart w:id="1" w:name="_Hlk412033151"/>
            <w:r w:rsidRPr="002C2BBD">
              <w:rPr>
                <w:sz w:val="20"/>
                <w:szCs w:val="20"/>
              </w:rPr>
              <w:t>33,4</w:t>
            </w:r>
            <w:bookmarkEnd w:id="1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0E4EBD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</w:t>
            </w:r>
            <w:r w:rsidR="006A0102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pStyle w:val="ConsPlusCell"/>
              <w:jc w:val="both"/>
            </w:pPr>
            <w:r>
              <w:t>Целевой показатель 14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C" w:rsidRPr="000E4EBD" w:rsidRDefault="00D236E8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EB3354">
              <w:t>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1,047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1,047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EB3354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DF5036">
            <w:pPr>
              <w:jc w:val="both"/>
            </w:pPr>
            <w:r>
              <w:t>Целевой показатель 16</w:t>
            </w:r>
          </w:p>
          <w:p w:rsidR="00AF1A15" w:rsidRDefault="00EB3354" w:rsidP="00AF1A15">
            <w:pPr>
              <w:pStyle w:val="ConsPlusCell"/>
              <w:jc w:val="both"/>
            </w:pPr>
            <w:r>
              <w:t xml:space="preserve">Разработка проектно – сметной документации  на реконструкцию автомобильной дороги </w:t>
            </w:r>
            <w:r w:rsidR="00AF1A15">
              <w:t>на территории Кушвинского городского округа</w:t>
            </w:r>
          </w:p>
          <w:p w:rsidR="00EB3354" w:rsidRPr="002C2BBD" w:rsidRDefault="00EB3354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center"/>
            </w:pPr>
            <w: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8E233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8E233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1331-ПП «Об утверждении Государственной программы Свердловской области «Развитие </w:t>
            </w:r>
            <w:r w:rsidRPr="002C2BBD">
              <w:rPr>
                <w:sz w:val="16"/>
                <w:szCs w:val="16"/>
              </w:rPr>
              <w:lastRenderedPageBreak/>
              <w:t>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 w:rsidR="00EB3354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EB3354">
              <w:t>7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B3354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jc w:val="both"/>
            </w:pPr>
            <w:r>
              <w:t>Целевой показатель 18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B3354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EB3354">
              <w:t>9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1331-ПП «Об утверждении Государственной программы Свердловской области «Развитие транспорта, дорожного </w:t>
            </w:r>
            <w:r w:rsidRPr="002C2BBD">
              <w:rPr>
                <w:sz w:val="16"/>
                <w:szCs w:val="16"/>
              </w:rPr>
              <w:lastRenderedPageBreak/>
              <w:t>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E383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 w:rsidR="00FE3837">
              <w:rPr>
                <w:color w:val="000000"/>
              </w:rPr>
              <w:t>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FE3837">
              <w:rPr>
                <w:color w:val="000000"/>
              </w:rPr>
              <w:t>9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DF5036">
            <w:pPr>
              <w:pStyle w:val="ConsPlusCell"/>
            </w:pPr>
            <w:r>
              <w:t>Целевой показатель 20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DC667C" w:rsidRPr="002C2BBD" w:rsidRDefault="00DC667C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Содовая, ул. Прокофьева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21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D6B25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44040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7 </w:t>
            </w:r>
            <w:r w:rsidRPr="002C2BBD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22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A6D9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  <w:r w:rsidR="004A6D91">
              <w:rPr>
                <w:color w:val="000000"/>
              </w:rPr>
              <w:t>6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  <w:r w:rsidR="004A6D91">
              <w:rPr>
                <w:color w:val="000000"/>
              </w:rPr>
              <w:t>7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  <w:r w:rsidR="004A6D91">
              <w:rPr>
                <w:color w:val="000000"/>
              </w:rPr>
              <w:t>8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8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E70F87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23</w:t>
            </w:r>
          </w:p>
          <w:p w:rsidR="00E70F87" w:rsidRPr="002C2BBD" w:rsidRDefault="00E70F87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70F87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DF5036">
            <w:pPr>
              <w:pStyle w:val="ConsPlusCell"/>
              <w:jc w:val="both"/>
              <w:rPr>
                <w:i/>
              </w:rPr>
            </w:pPr>
            <w:r>
              <w:t>Целевой показатель 24</w:t>
            </w:r>
          </w:p>
          <w:p w:rsidR="00E70F87" w:rsidRPr="002C2BBD" w:rsidRDefault="00E70F87" w:rsidP="00DF5036">
            <w:r w:rsidRPr="002C2BBD">
              <w:t xml:space="preserve">Снижение потребления тепловой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DF5036">
            <w:pPr>
              <w:pStyle w:val="ConsPlusCell"/>
              <w:ind w:left="-113" w:right="-113"/>
              <w:jc w:val="center"/>
            </w:pPr>
            <w:r w:rsidRPr="002C2BBD">
              <w:t xml:space="preserve">гигакалорий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70F87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DF5036">
            <w:pPr>
              <w:pStyle w:val="ConsPlusCell"/>
              <w:jc w:val="both"/>
            </w:pPr>
            <w:r>
              <w:t>Целевой показатель 25</w:t>
            </w:r>
          </w:p>
          <w:p w:rsidR="00E70F87" w:rsidRPr="002C2BBD" w:rsidRDefault="00E70F87" w:rsidP="00DF5036">
            <w:r w:rsidRPr="002C2BBD">
              <w:t xml:space="preserve">Снижение потребления воды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DF5036">
            <w:pPr>
              <w:pStyle w:val="ConsPlusCell"/>
              <w:ind w:left="-113" w:right="-113"/>
              <w:jc w:val="center"/>
            </w:pPr>
            <w:r w:rsidRPr="002C2BBD">
              <w:t>метр кубический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87" w:rsidRPr="002C2BBD" w:rsidRDefault="00E70F87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3056">
            <w:pPr>
              <w:pStyle w:val="ConsPlusCell"/>
            </w:pPr>
            <w:r w:rsidRPr="002C2BBD">
              <w:rPr>
                <w:u w:val="single"/>
              </w:rPr>
              <w:t>Задача 9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  <w:r w:rsidR="004A6D91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DF5036">
            <w:pPr>
              <w:pStyle w:val="ConsPlusCell"/>
              <w:jc w:val="both"/>
            </w:pPr>
            <w:r>
              <w:t>Целевой показатель 26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u w:val="single"/>
              </w:rPr>
              <w:t>Задача 10</w:t>
            </w:r>
            <w:r w:rsidRPr="002C2BBD">
              <w:t xml:space="preserve"> Создание местной системы оповещения и информирования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A6D9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4</w:t>
            </w:r>
            <w:r w:rsidR="004A6D9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hd w:val="clear" w:color="auto" w:fill="FFFFFF"/>
              </w:rPr>
            </w:pPr>
            <w:r w:rsidRPr="002C2BBD">
              <w:t>Целевой показатель 2</w:t>
            </w:r>
            <w:r w:rsidR="004A6D91">
              <w:t>7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right"/>
            </w:pPr>
            <w:r w:rsidRPr="002C2BBD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Заводской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п. Баранчинский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AF1A15" w:rsidP="00AF1A15">
            <w:pPr>
              <w:pStyle w:val="ConsPlusCell"/>
              <w:ind w:left="-57" w:right="-57"/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AF1A15" w:rsidP="00AF1A15">
            <w:pPr>
              <w:pStyle w:val="ConsPlusCell"/>
              <w:ind w:left="-57" w:right="-57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A6D9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  <w:r w:rsidR="004A6D91">
              <w:rPr>
                <w:color w:val="000000"/>
              </w:rPr>
              <w:t>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  <w:r w:rsidR="004A6D91">
              <w:rPr>
                <w:color w:val="000000"/>
              </w:rPr>
              <w:t>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11</w:t>
            </w:r>
            <w:r w:rsidRPr="002C2BBD">
              <w:t xml:space="preserve"> </w:t>
            </w:r>
            <w:r w:rsidR="00AF1A15"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</w:t>
            </w:r>
            <w:r w:rsidR="004A6D91">
              <w:t>8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Своевременное предоставление форм бюджетной, налоговой и статистической отчётности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</w:t>
            </w:r>
            <w:r w:rsidR="004A6D91">
              <w:t>9</w:t>
            </w:r>
          </w:p>
          <w:p w:rsidR="00D236E8" w:rsidRPr="002C2BBD" w:rsidRDefault="00D236E8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84 «Об  утверждении Устава муниципального казенного учреждения </w:t>
            </w:r>
            <w:r w:rsidRPr="002C2BBD">
              <w:rPr>
                <w:sz w:val="16"/>
                <w:szCs w:val="16"/>
              </w:rPr>
              <w:lastRenderedPageBreak/>
              <w:t>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DF5036">
            <w:pPr>
              <w:pStyle w:val="ConsPlusCell"/>
              <w:jc w:val="both"/>
            </w:pPr>
            <w:r>
              <w:t>Целевой показатель 30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 w:rsidR="006E774A"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D236E8" w:rsidRPr="002C2BBD" w:rsidRDefault="00D236E8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4A6D91">
              <w:t>31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D236E8" w:rsidRPr="002C2BBD" w:rsidRDefault="00D236E8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</w:t>
            </w:r>
            <w:r w:rsidR="004A6D91">
              <w:rPr>
                <w:color w:val="000000"/>
              </w:rPr>
              <w:t>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</w:t>
            </w:r>
            <w:r w:rsidR="004A6D91">
              <w:rPr>
                <w:color w:val="000000"/>
              </w:rPr>
              <w:t>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</w:t>
            </w:r>
            <w:r w:rsidR="004A6D91">
              <w:rPr>
                <w:color w:val="000000"/>
              </w:rPr>
              <w:t>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27B3C">
            <w:pPr>
              <w:pStyle w:val="ConsPlusCell"/>
            </w:pPr>
            <w:r w:rsidRPr="002C2BBD">
              <w:rPr>
                <w:u w:val="single"/>
              </w:rPr>
              <w:t xml:space="preserve">Задача 12 </w:t>
            </w:r>
            <w:r w:rsidR="00C42A37"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</w:t>
            </w:r>
            <w:r w:rsidR="004A6D9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4A6D91">
              <w:t>32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 xml:space="preserve">Количество граждан, проживающих на территории Кушвинского городского округа,  получающих субсидии на оплату жилого помещения и </w:t>
            </w:r>
            <w:r w:rsidRPr="002C2BBD">
              <w:lastRenderedPageBreak/>
              <w:t>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741D3" w:rsidP="00DF5036">
            <w:pPr>
              <w:pStyle w:val="ConsPlusCell"/>
              <w:jc w:val="center"/>
            </w:pPr>
            <w:r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AF1A15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AF1A15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AF1A15" w:rsidP="00DF5036">
            <w:pPr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AF1A15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AF1A15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расположенных на </w:t>
            </w:r>
            <w:r w:rsidRPr="002C2BBD">
              <w:rPr>
                <w:sz w:val="16"/>
                <w:szCs w:val="16"/>
              </w:rPr>
              <w:lastRenderedPageBreak/>
              <w:t>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A6D9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5008F1">
            <w:r w:rsidRPr="002C2BBD">
              <w:rPr>
                <w:u w:val="single"/>
              </w:rPr>
              <w:t xml:space="preserve">Задача 13 </w:t>
            </w:r>
            <w:r w:rsidR="005008F1"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AF1A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8D5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33</w:t>
            </w:r>
          </w:p>
          <w:p w:rsidR="00AF1A15" w:rsidRPr="002C2BBD" w:rsidRDefault="00AF1A15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AF1A15" w:rsidRPr="002C2BBD" w:rsidRDefault="00AF1A15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 xml:space="preserve"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</w:t>
            </w:r>
            <w:r w:rsidRPr="002C2BBD">
              <w:rPr>
                <w:sz w:val="16"/>
                <w:szCs w:val="16"/>
              </w:rPr>
              <w:lastRenderedPageBreak/>
              <w:t>и коммунальных услуг»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 xml:space="preserve">Задача 14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DF5036">
            <w:pPr>
              <w:pStyle w:val="ConsPlusCell"/>
              <w:jc w:val="both"/>
            </w:pPr>
            <w:r>
              <w:t>Целевой показатель 34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 xml:space="preserve">Задача 15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 w:rsidR="00FB64E5">
              <w:t>5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AF1A15" w:rsidRPr="002C2BBD" w:rsidTr="000D1B9E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Default="00AF1A1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Default="00AF1A15" w:rsidP="00DF5036">
            <w:pPr>
              <w:pStyle w:val="ConsPlusCell"/>
              <w:jc w:val="both"/>
            </w:pPr>
            <w:r>
              <w:t>Целевой показатель 36</w:t>
            </w:r>
          </w:p>
          <w:p w:rsidR="00AF1A15" w:rsidRPr="002C2BBD" w:rsidRDefault="00AF1A15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DF5036">
            <w:pPr>
              <w:pStyle w:val="ConsPlusCell"/>
              <w:jc w:val="right"/>
            </w:pPr>
            <w: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5" w:rsidRPr="002C2BBD" w:rsidRDefault="00AF1A15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B64E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</w:t>
            </w:r>
            <w:r w:rsidR="00FB64E5">
              <w:rPr>
                <w:color w:val="000000"/>
              </w:rPr>
              <w:t>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6</w:t>
            </w:r>
            <w:r w:rsidR="00FB64E5">
              <w:rPr>
                <w:color w:val="000000"/>
              </w:rPr>
              <w:t>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</w:pPr>
            <w:r w:rsidRPr="002C2BBD">
              <w:rPr>
                <w:u w:val="single"/>
              </w:rPr>
              <w:t>Задача 16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</w:t>
            </w:r>
            <w:r w:rsidR="00FB64E5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DF5036">
            <w:pPr>
              <w:pStyle w:val="ConsPlusCell"/>
            </w:pPr>
            <w:r>
              <w:t>Целевой показатель 37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 3</w:t>
            </w:r>
            <w:r w:rsidR="00FB64E5">
              <w:t>8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>Задача 17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B64E5" w:rsidP="00DF5036">
            <w:pPr>
              <w:pStyle w:val="ConsPlusCell"/>
              <w:jc w:val="both"/>
            </w:pPr>
            <w:r>
              <w:t>Целевой показатель 40</w:t>
            </w:r>
          </w:p>
          <w:p w:rsidR="00D236E8" w:rsidRPr="002C2BBD" w:rsidRDefault="00D236E8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  <w:r w:rsidR="00FB64E5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 w:rsidR="00FB64E5">
              <w:t>41</w:t>
            </w:r>
          </w:p>
          <w:p w:rsidR="00D236E8" w:rsidRPr="002C2BBD" w:rsidRDefault="00D236E8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C667C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FB64E5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Default="00C46215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Целевой </w:t>
            </w:r>
            <w:r w:rsidR="00FB64E5">
              <w:rPr>
                <w:color w:val="000000"/>
              </w:rPr>
              <w:t>показатель 42</w:t>
            </w:r>
          </w:p>
          <w:p w:rsidR="00C46215" w:rsidRPr="002C2BBD" w:rsidRDefault="00C46215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Default="00C46215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Свердловской области до </w:t>
            </w:r>
            <w:r w:rsidRPr="002C2BBD">
              <w:rPr>
                <w:bCs/>
                <w:sz w:val="16"/>
                <w:szCs w:val="16"/>
              </w:rPr>
              <w:lastRenderedPageBreak/>
              <w:t>2020 года»»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FB64E5">
              <w:rPr>
                <w:color w:val="000000"/>
              </w:rPr>
              <w:t>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FB64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FB64E5">
              <w:rPr>
                <w:color w:val="000000"/>
              </w:rPr>
              <w:t>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BE301A">
            <w:pPr>
              <w:pStyle w:val="ConsPlusCell"/>
            </w:pPr>
            <w:r w:rsidRPr="002C2BBD">
              <w:rPr>
                <w:u w:val="single"/>
              </w:rPr>
              <w:t>Задача 18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FB64E5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C46215" w:rsidRPr="00A64BC7" w:rsidRDefault="00C46215" w:rsidP="00DF5036">
            <w:r w:rsidRPr="00A64BC7">
              <w:t>Увеличение количества муниципальных</w:t>
            </w:r>
          </w:p>
          <w:p w:rsidR="00C46215" w:rsidRPr="00A64BC7" w:rsidRDefault="00C46215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</w:t>
            </w:r>
            <w:r w:rsidR="00A64BC7" w:rsidRPr="00A64BC7">
              <w:rPr>
                <w:sz w:val="16"/>
                <w:szCs w:val="16"/>
              </w:rPr>
              <w:t>4 октября 2013 г. № 1296</w:t>
            </w:r>
            <w:r w:rsidRPr="00A64BC7">
              <w:rPr>
                <w:sz w:val="16"/>
                <w:szCs w:val="16"/>
              </w:rPr>
              <w:t>-ПП «Об утверждении государственной программы Свердловской области «</w:t>
            </w:r>
            <w:r w:rsidR="00A64BC7" w:rsidRPr="00A64BC7">
              <w:rPr>
                <w:sz w:val="16"/>
                <w:szCs w:val="16"/>
              </w:rPr>
              <w:t xml:space="preserve">Реализация основных направлений государственной политики в строительном комплексе </w:t>
            </w:r>
            <w:r w:rsidRPr="00A64BC7">
              <w:rPr>
                <w:sz w:val="16"/>
                <w:szCs w:val="16"/>
              </w:rPr>
              <w:t xml:space="preserve">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FB64E5" w:rsidP="00333D27">
            <w:pPr>
              <w:pStyle w:val="ConsPlusCell"/>
              <w:jc w:val="both"/>
            </w:pPr>
            <w:r>
              <w:t>Целевой показатель 44</w:t>
            </w:r>
          </w:p>
          <w:p w:rsidR="00C46215" w:rsidRPr="00A64BC7" w:rsidRDefault="00C46215" w:rsidP="00333D27">
            <w:r w:rsidRPr="00A64BC7">
              <w:t>Увеличение количества муниципальных</w:t>
            </w:r>
          </w:p>
          <w:p w:rsidR="00C46215" w:rsidRPr="00A64BC7" w:rsidRDefault="00C46215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A64BC7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BE301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19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FB64E5">
              <w:t>45</w:t>
            </w:r>
          </w:p>
          <w:p w:rsidR="00C46215" w:rsidRPr="002C2BBD" w:rsidRDefault="00C46215" w:rsidP="002703AE">
            <w:pPr>
              <w:pStyle w:val="ConsPlusCell"/>
              <w:jc w:val="both"/>
            </w:pPr>
            <w:r w:rsidRPr="002C2BBD">
              <w:lastRenderedPageBreak/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AF1A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2C2BBD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FB64E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B64E5">
              <w:rPr>
                <w:color w:val="000000"/>
              </w:rPr>
              <w:t>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B64E5">
              <w:rPr>
                <w:color w:val="000000"/>
              </w:rPr>
              <w:t>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BE301A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20</w:t>
            </w:r>
            <w:r w:rsidRPr="002C2BBD">
              <w:t xml:space="preserve"> </w:t>
            </w:r>
            <w:r w:rsidR="00AF1A15"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111F9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B64E5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r>
              <w:t>Целевой показатель 4</w:t>
            </w:r>
            <w:r w:rsidR="00FB64E5">
              <w:t>6</w:t>
            </w:r>
          </w:p>
          <w:p w:rsidR="00C46215" w:rsidRPr="002C2BBD" w:rsidRDefault="000C489D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0C489D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0C489D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AF1A15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AF1A15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AF1A15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111F9C" w:rsidRDefault="00C46215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DC667C">
      <w:headerReference w:type="default" r:id="rId7"/>
      <w:pgSz w:w="16838" w:h="11906" w:orient="landscape"/>
      <w:pgMar w:top="1276" w:right="1134" w:bottom="113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697" w:rsidRDefault="00863697" w:rsidP="000C1D22">
      <w:r>
        <w:separator/>
      </w:r>
    </w:p>
  </w:endnote>
  <w:endnote w:type="continuationSeparator" w:id="1">
    <w:p w:rsidR="00863697" w:rsidRDefault="00863697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697" w:rsidRDefault="00863697" w:rsidP="000C1D22">
      <w:r>
        <w:separator/>
      </w:r>
    </w:p>
  </w:footnote>
  <w:footnote w:type="continuationSeparator" w:id="1">
    <w:p w:rsidR="00863697" w:rsidRDefault="00863697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4666A1" w:rsidRDefault="0026384F">
        <w:pPr>
          <w:pStyle w:val="a3"/>
          <w:jc w:val="center"/>
        </w:pPr>
        <w:fldSimple w:instr=" PAGE   \* MERGEFORMAT ">
          <w:r w:rsidR="002F2C63">
            <w:rPr>
              <w:noProof/>
            </w:rPr>
            <w:t>18</w:t>
          </w:r>
        </w:fldSimple>
      </w:p>
    </w:sdtContent>
  </w:sdt>
  <w:p w:rsidR="004666A1" w:rsidRDefault="004666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24451"/>
    <w:rsid w:val="00050088"/>
    <w:rsid w:val="00067518"/>
    <w:rsid w:val="00074817"/>
    <w:rsid w:val="00080B5C"/>
    <w:rsid w:val="000978EB"/>
    <w:rsid w:val="000B6AC9"/>
    <w:rsid w:val="000C1D22"/>
    <w:rsid w:val="000C489D"/>
    <w:rsid w:val="000C75A2"/>
    <w:rsid w:val="000D1B9E"/>
    <w:rsid w:val="000D1E1E"/>
    <w:rsid w:val="000D35DF"/>
    <w:rsid w:val="000D7F37"/>
    <w:rsid w:val="000E4EBD"/>
    <w:rsid w:val="000E56A4"/>
    <w:rsid w:val="0010085C"/>
    <w:rsid w:val="00103056"/>
    <w:rsid w:val="00114A6E"/>
    <w:rsid w:val="0012317F"/>
    <w:rsid w:val="00164DDF"/>
    <w:rsid w:val="001A6CE4"/>
    <w:rsid w:val="001B74F1"/>
    <w:rsid w:val="001C5A1B"/>
    <w:rsid w:val="001C652F"/>
    <w:rsid w:val="001D37E7"/>
    <w:rsid w:val="002014B9"/>
    <w:rsid w:val="00243810"/>
    <w:rsid w:val="0026261C"/>
    <w:rsid w:val="0026384F"/>
    <w:rsid w:val="002703AE"/>
    <w:rsid w:val="00280DAF"/>
    <w:rsid w:val="00285C83"/>
    <w:rsid w:val="00293478"/>
    <w:rsid w:val="002A4436"/>
    <w:rsid w:val="002A779E"/>
    <w:rsid w:val="002B0DD0"/>
    <w:rsid w:val="002B3007"/>
    <w:rsid w:val="002B5F08"/>
    <w:rsid w:val="002C2BBD"/>
    <w:rsid w:val="002D5ECB"/>
    <w:rsid w:val="002E38C0"/>
    <w:rsid w:val="002E53C2"/>
    <w:rsid w:val="002F2C63"/>
    <w:rsid w:val="003008EF"/>
    <w:rsid w:val="00322FD0"/>
    <w:rsid w:val="00333D27"/>
    <w:rsid w:val="00345AAF"/>
    <w:rsid w:val="00346530"/>
    <w:rsid w:val="00351622"/>
    <w:rsid w:val="00356324"/>
    <w:rsid w:val="00362B7C"/>
    <w:rsid w:val="00367D3A"/>
    <w:rsid w:val="003D1AAC"/>
    <w:rsid w:val="003F26CF"/>
    <w:rsid w:val="00410575"/>
    <w:rsid w:val="00432D97"/>
    <w:rsid w:val="0044287C"/>
    <w:rsid w:val="00444040"/>
    <w:rsid w:val="00456A4F"/>
    <w:rsid w:val="004666A1"/>
    <w:rsid w:val="00477BE2"/>
    <w:rsid w:val="00485633"/>
    <w:rsid w:val="004A4D60"/>
    <w:rsid w:val="004A6D91"/>
    <w:rsid w:val="004C3358"/>
    <w:rsid w:val="004E31BD"/>
    <w:rsid w:val="004F77EC"/>
    <w:rsid w:val="005008F1"/>
    <w:rsid w:val="00507E0B"/>
    <w:rsid w:val="005165DC"/>
    <w:rsid w:val="00537631"/>
    <w:rsid w:val="0053785F"/>
    <w:rsid w:val="005616B1"/>
    <w:rsid w:val="005B3166"/>
    <w:rsid w:val="005F18A9"/>
    <w:rsid w:val="005F3383"/>
    <w:rsid w:val="00616918"/>
    <w:rsid w:val="00617E1A"/>
    <w:rsid w:val="00630AA5"/>
    <w:rsid w:val="00655E7A"/>
    <w:rsid w:val="006741D3"/>
    <w:rsid w:val="006A0102"/>
    <w:rsid w:val="006A1ACE"/>
    <w:rsid w:val="006A1EA0"/>
    <w:rsid w:val="006B4073"/>
    <w:rsid w:val="006D677D"/>
    <w:rsid w:val="006D6B25"/>
    <w:rsid w:val="006E774A"/>
    <w:rsid w:val="00710595"/>
    <w:rsid w:val="00732FEC"/>
    <w:rsid w:val="00743FE2"/>
    <w:rsid w:val="00755EF4"/>
    <w:rsid w:val="00771CD6"/>
    <w:rsid w:val="00777CC0"/>
    <w:rsid w:val="00784D57"/>
    <w:rsid w:val="007921C7"/>
    <w:rsid w:val="007C2AF0"/>
    <w:rsid w:val="007D0E2D"/>
    <w:rsid w:val="007D5A89"/>
    <w:rsid w:val="007E4CA1"/>
    <w:rsid w:val="0081501C"/>
    <w:rsid w:val="00833A15"/>
    <w:rsid w:val="00840BCC"/>
    <w:rsid w:val="0085514F"/>
    <w:rsid w:val="00861AA7"/>
    <w:rsid w:val="00863697"/>
    <w:rsid w:val="00873824"/>
    <w:rsid w:val="008742F7"/>
    <w:rsid w:val="008875F5"/>
    <w:rsid w:val="00894E54"/>
    <w:rsid w:val="008C4EF8"/>
    <w:rsid w:val="008D00C9"/>
    <w:rsid w:val="008D525A"/>
    <w:rsid w:val="008E2337"/>
    <w:rsid w:val="008E25BB"/>
    <w:rsid w:val="009072A9"/>
    <w:rsid w:val="0092167A"/>
    <w:rsid w:val="009237EE"/>
    <w:rsid w:val="00927B3C"/>
    <w:rsid w:val="009300C4"/>
    <w:rsid w:val="009B68DB"/>
    <w:rsid w:val="009D07E9"/>
    <w:rsid w:val="009D5A28"/>
    <w:rsid w:val="00A01441"/>
    <w:rsid w:val="00A056B0"/>
    <w:rsid w:val="00A07FE7"/>
    <w:rsid w:val="00A21E4E"/>
    <w:rsid w:val="00A3126D"/>
    <w:rsid w:val="00A64BC7"/>
    <w:rsid w:val="00A7781B"/>
    <w:rsid w:val="00A85FF8"/>
    <w:rsid w:val="00AA53D6"/>
    <w:rsid w:val="00AE2B01"/>
    <w:rsid w:val="00AF1A15"/>
    <w:rsid w:val="00B27E01"/>
    <w:rsid w:val="00B773EF"/>
    <w:rsid w:val="00B81370"/>
    <w:rsid w:val="00BB6428"/>
    <w:rsid w:val="00BE301A"/>
    <w:rsid w:val="00C17494"/>
    <w:rsid w:val="00C34754"/>
    <w:rsid w:val="00C3477F"/>
    <w:rsid w:val="00C37E2A"/>
    <w:rsid w:val="00C42A37"/>
    <w:rsid w:val="00C46215"/>
    <w:rsid w:val="00C521D1"/>
    <w:rsid w:val="00C52428"/>
    <w:rsid w:val="00C647DC"/>
    <w:rsid w:val="00CF6AAE"/>
    <w:rsid w:val="00D16D05"/>
    <w:rsid w:val="00D236E8"/>
    <w:rsid w:val="00D23B71"/>
    <w:rsid w:val="00D635CF"/>
    <w:rsid w:val="00D63A37"/>
    <w:rsid w:val="00D663E4"/>
    <w:rsid w:val="00DB56C9"/>
    <w:rsid w:val="00DC667C"/>
    <w:rsid w:val="00DD0DE5"/>
    <w:rsid w:val="00DF5036"/>
    <w:rsid w:val="00E07068"/>
    <w:rsid w:val="00E12664"/>
    <w:rsid w:val="00E35671"/>
    <w:rsid w:val="00E70F87"/>
    <w:rsid w:val="00E71D80"/>
    <w:rsid w:val="00E82AE8"/>
    <w:rsid w:val="00EB2369"/>
    <w:rsid w:val="00EB3354"/>
    <w:rsid w:val="00EC61ED"/>
    <w:rsid w:val="00ED3832"/>
    <w:rsid w:val="00EE4C60"/>
    <w:rsid w:val="00F009BA"/>
    <w:rsid w:val="00F04C97"/>
    <w:rsid w:val="00F05E63"/>
    <w:rsid w:val="00F10B14"/>
    <w:rsid w:val="00F349E0"/>
    <w:rsid w:val="00FB01D9"/>
    <w:rsid w:val="00FB031F"/>
    <w:rsid w:val="00FB0D49"/>
    <w:rsid w:val="00FB3093"/>
    <w:rsid w:val="00FB49AB"/>
    <w:rsid w:val="00FB64E5"/>
    <w:rsid w:val="00FD2112"/>
    <w:rsid w:val="00FD50A4"/>
    <w:rsid w:val="00FE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96EE2-1246-46EC-82BE-4F015F93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3942</Words>
  <Characters>22474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КЖКС</cp:lastModifiedBy>
  <cp:revision>5</cp:revision>
  <cp:lastPrinted>2015-10-22T05:11:00Z</cp:lastPrinted>
  <dcterms:created xsi:type="dcterms:W3CDTF">2015-09-02T05:32:00Z</dcterms:created>
  <dcterms:modified xsi:type="dcterms:W3CDTF">2015-10-27T03:23:00Z</dcterms:modified>
</cp:coreProperties>
</file>